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19" w:rsidRDefault="002B4B19" w:rsidP="002B4B19">
      <w:pPr>
        <w:autoSpaceDE w:val="0"/>
        <w:adjustRightInd w:val="0"/>
        <w:snapToGrid w:val="0"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2B4B19" w:rsidRDefault="002B4B19" w:rsidP="002B4B19">
      <w:pPr>
        <w:autoSpaceDE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:rsidR="002B4B19" w:rsidRPr="00BD3B1C" w:rsidRDefault="002B4B19" w:rsidP="002B4B19">
      <w:pPr>
        <w:overflowPunct w:val="0"/>
        <w:autoSpaceDE w:val="0"/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D3B1C">
        <w:rPr>
          <w:rFonts w:ascii="方正小标宋简体" w:eastAsia="方正小标宋简体" w:hint="eastAsia"/>
          <w:bCs/>
          <w:color w:val="000000"/>
          <w:sz w:val="44"/>
          <w:szCs w:val="44"/>
        </w:rPr>
        <w:t>省级有关部门名单</w:t>
      </w:r>
    </w:p>
    <w:p w:rsidR="002B4B19" w:rsidRDefault="002B4B19" w:rsidP="002B4B19">
      <w:pPr>
        <w:pStyle w:val="a3"/>
        <w:autoSpaceDE w:val="0"/>
        <w:spacing w:line="600" w:lineRule="exact"/>
        <w:ind w:left="0" w:firstLineChars="200" w:firstLine="640"/>
        <w:rPr>
          <w:rFonts w:hint="eastAsia"/>
        </w:rPr>
      </w:pPr>
      <w:r>
        <w:rPr>
          <w:rFonts w:eastAsia="仿宋_GB2312"/>
          <w:bCs/>
        </w:rPr>
        <w:t>省委军民融合办、</w:t>
      </w:r>
      <w:proofErr w:type="gramStart"/>
      <w:r>
        <w:rPr>
          <w:rFonts w:eastAsia="仿宋_GB2312"/>
          <w:bCs/>
        </w:rPr>
        <w:t>省委网信办</w:t>
      </w:r>
      <w:proofErr w:type="gramEnd"/>
      <w:r>
        <w:rPr>
          <w:rFonts w:eastAsia="仿宋_GB2312"/>
          <w:bCs/>
        </w:rPr>
        <w:t>、省密码管理局、省发展改革委、省经信厅、省教育厅、省公安厅、省国家安全厅、省司法厅、省自然资源厅、省生态环境厅、省建设厅、省交通运输厅、省水利厅、省农业农村厅、省海洋经济厅、省商务厅、省文化广电和旅游厅、省卫生健康委、省应急管理厅、省国资委、省市场监管局、省体育局、省数据局、省能源局、省林业局、省中医药管理局</w:t>
      </w:r>
    </w:p>
    <w:p w:rsidR="00E15DFF" w:rsidRPr="002B4B19" w:rsidRDefault="00E15DFF">
      <w:bookmarkStart w:id="0" w:name="_GoBack"/>
      <w:bookmarkEnd w:id="0"/>
    </w:p>
    <w:sectPr w:rsidR="00E15DFF" w:rsidRPr="002B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19"/>
    <w:rsid w:val="002B4B19"/>
    <w:rsid w:val="00E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rsid w:val="002B4B19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2B4B19"/>
    <w:rPr>
      <w:rFonts w:ascii="Times New Roman" w:eastAsia="宋体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rsid w:val="002B4B19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2B4B19"/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2025-04-18T09:04:00Z</dcterms:created>
  <dcterms:modified xsi:type="dcterms:W3CDTF">2025-04-18T09:04:00Z</dcterms:modified>
</cp:coreProperties>
</file>